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4C51" w:rsidRDefault="00D14C51" w:rsidP="00D14C51">
      <w:pPr>
        <w:pStyle w:val="NormalWeb"/>
        <w:shd w:val="clear" w:color="auto" w:fill="FFFFFF"/>
        <w:spacing w:before="0" w:beforeAutospacing="0" w:after="0" w:afterAutospacing="0"/>
        <w:rPr>
          <w:color w:val="000000"/>
          <w:sz w:val="27"/>
          <w:szCs w:val="27"/>
        </w:rPr>
      </w:pPr>
      <w:r>
        <w:rPr>
          <w:rStyle w:val="text6730font2"/>
          <w:rFonts w:ascii="Arial" w:hAnsi="Arial" w:cs="Arial"/>
          <w:color w:val="010101"/>
          <w:sz w:val="23"/>
          <w:szCs w:val="23"/>
        </w:rPr>
        <w:t>Based on your own interest, choose a contemporary management issue. Locate four related peer-reviewed articles. Prepare a summary of your readings and IEE statements that tie your readings together as follows:</w:t>
      </w:r>
    </w:p>
    <w:p w:rsidR="00D14C51" w:rsidRDefault="00D14C51" w:rsidP="00D14C51">
      <w:pPr>
        <w:pStyle w:val="NormalWeb"/>
        <w:shd w:val="clear" w:color="auto" w:fill="FFFFFF"/>
        <w:spacing w:before="0" w:beforeAutospacing="0" w:after="0" w:afterAutospacing="0"/>
        <w:rPr>
          <w:color w:val="000000"/>
          <w:sz w:val="27"/>
          <w:szCs w:val="27"/>
        </w:rPr>
      </w:pPr>
      <w:r>
        <w:rPr>
          <w:rStyle w:val="text6730font2"/>
          <w:rFonts w:ascii="Arial" w:hAnsi="Arial" w:cs="Arial"/>
          <w:color w:val="010101"/>
          <w:sz w:val="23"/>
          <w:szCs w:val="23"/>
        </w:rPr>
        <w:t> </w:t>
      </w:r>
    </w:p>
    <w:p w:rsidR="00D14C51" w:rsidRDefault="00D14C51" w:rsidP="00D14C51">
      <w:pPr>
        <w:pStyle w:val="NormalWeb"/>
        <w:shd w:val="clear" w:color="auto" w:fill="FFFFFF"/>
        <w:spacing w:before="0" w:beforeAutospacing="0" w:after="15" w:afterAutospacing="0"/>
        <w:rPr>
          <w:color w:val="000000"/>
          <w:sz w:val="27"/>
          <w:szCs w:val="27"/>
        </w:rPr>
      </w:pPr>
      <w:r>
        <w:rPr>
          <w:rStyle w:val="text6730font2"/>
          <w:rFonts w:ascii="Arial" w:hAnsi="Arial" w:cs="Arial"/>
          <w:color w:val="010101"/>
          <w:sz w:val="23"/>
          <w:szCs w:val="23"/>
        </w:rPr>
        <w:t>1. A </w:t>
      </w:r>
      <w:r>
        <w:rPr>
          <w:rStyle w:val="text6730font3"/>
          <w:rFonts w:ascii="Arial" w:hAnsi="Arial" w:cs="Arial"/>
          <w:b/>
          <w:bCs/>
          <w:color w:val="010101"/>
          <w:sz w:val="23"/>
          <w:szCs w:val="23"/>
        </w:rPr>
        <w:t>summary </w:t>
      </w:r>
      <w:r>
        <w:rPr>
          <w:rStyle w:val="text6730font2"/>
          <w:rFonts w:ascii="Arial" w:hAnsi="Arial" w:cs="Arial"/>
          <w:color w:val="010101"/>
          <w:sz w:val="23"/>
          <w:szCs w:val="23"/>
        </w:rPr>
        <w:t>of important ideas, theories, methods, results, and conclusions for each reading. No more than one page per reading (</w:t>
      </w:r>
      <w:r>
        <w:rPr>
          <w:rStyle w:val="text6730font3"/>
          <w:rFonts w:ascii="Arial" w:hAnsi="Arial" w:cs="Arial"/>
          <w:b/>
          <w:bCs/>
          <w:color w:val="010101"/>
          <w:sz w:val="23"/>
          <w:szCs w:val="23"/>
        </w:rPr>
        <w:t>not submitted</w:t>
      </w:r>
      <w:r>
        <w:rPr>
          <w:rStyle w:val="text6730font2"/>
          <w:rFonts w:ascii="Arial" w:hAnsi="Arial" w:cs="Arial"/>
          <w:color w:val="010101"/>
          <w:sz w:val="23"/>
          <w:szCs w:val="23"/>
        </w:rPr>
        <w:t>…for your own reference), using the template provided.</w:t>
      </w:r>
    </w:p>
    <w:p w:rsidR="00D14C51" w:rsidRDefault="00D14C51" w:rsidP="00D14C51">
      <w:pPr>
        <w:pStyle w:val="NormalWeb"/>
        <w:shd w:val="clear" w:color="auto" w:fill="FFFFFF"/>
        <w:spacing w:before="0" w:beforeAutospacing="0" w:after="15" w:afterAutospacing="0"/>
        <w:rPr>
          <w:color w:val="000000"/>
          <w:sz w:val="27"/>
          <w:szCs w:val="27"/>
        </w:rPr>
      </w:pPr>
      <w:r>
        <w:rPr>
          <w:rStyle w:val="text6730font2"/>
          <w:rFonts w:ascii="Arial" w:hAnsi="Arial" w:cs="Arial"/>
          <w:color w:val="010101"/>
          <w:sz w:val="23"/>
          <w:szCs w:val="23"/>
        </w:rPr>
        <w:t> </w:t>
      </w:r>
    </w:p>
    <w:p w:rsidR="00D14C51" w:rsidRDefault="00D14C51" w:rsidP="00D14C51">
      <w:pPr>
        <w:pStyle w:val="NormalWeb"/>
        <w:shd w:val="clear" w:color="auto" w:fill="FFFFFF"/>
        <w:spacing w:before="0" w:beforeAutospacing="0" w:after="15" w:afterAutospacing="0"/>
        <w:rPr>
          <w:color w:val="000000"/>
          <w:sz w:val="27"/>
          <w:szCs w:val="27"/>
        </w:rPr>
      </w:pPr>
      <w:r>
        <w:rPr>
          <w:rStyle w:val="text6730font2"/>
          <w:rFonts w:ascii="Arial" w:hAnsi="Arial" w:cs="Arial"/>
          <w:color w:val="010101"/>
          <w:sz w:val="23"/>
          <w:szCs w:val="23"/>
        </w:rPr>
        <w:t>2. An </w:t>
      </w:r>
      <w:r>
        <w:rPr>
          <w:rStyle w:val="text6730font3"/>
          <w:rFonts w:ascii="Arial" w:hAnsi="Arial" w:cs="Arial"/>
          <w:b/>
          <w:bCs/>
          <w:color w:val="010101"/>
          <w:sz w:val="23"/>
          <w:szCs w:val="23"/>
        </w:rPr>
        <w:t>integrative statement </w:t>
      </w:r>
      <w:r>
        <w:rPr>
          <w:rStyle w:val="text6730font2"/>
          <w:rFonts w:ascii="Arial" w:hAnsi="Arial" w:cs="Arial"/>
          <w:color w:val="010101"/>
          <w:sz w:val="23"/>
          <w:szCs w:val="23"/>
        </w:rPr>
        <w:t>of the major themes, similarities, and differences that run though the articles you found for each module. This should synthesize, and not just summarize the summaries. No more than one page per set of readings.</w:t>
      </w:r>
    </w:p>
    <w:p w:rsidR="00D14C51" w:rsidRDefault="00D14C51" w:rsidP="00D14C51">
      <w:pPr>
        <w:pStyle w:val="NormalWeb"/>
        <w:shd w:val="clear" w:color="auto" w:fill="FFFFFF"/>
        <w:spacing w:before="0" w:beforeAutospacing="0" w:after="15" w:afterAutospacing="0"/>
        <w:rPr>
          <w:color w:val="000000"/>
          <w:sz w:val="27"/>
          <w:szCs w:val="27"/>
        </w:rPr>
      </w:pPr>
      <w:r>
        <w:rPr>
          <w:rStyle w:val="text6730font2"/>
          <w:rFonts w:ascii="Arial" w:hAnsi="Arial" w:cs="Arial"/>
          <w:color w:val="010101"/>
          <w:sz w:val="23"/>
          <w:szCs w:val="23"/>
        </w:rPr>
        <w:t> </w:t>
      </w:r>
    </w:p>
    <w:p w:rsidR="00D14C51" w:rsidRDefault="00D14C51" w:rsidP="00D14C51">
      <w:pPr>
        <w:pStyle w:val="NormalWeb"/>
        <w:shd w:val="clear" w:color="auto" w:fill="FFFFFF"/>
        <w:spacing w:before="0" w:beforeAutospacing="0" w:after="15" w:afterAutospacing="0"/>
        <w:rPr>
          <w:color w:val="000000"/>
          <w:sz w:val="27"/>
          <w:szCs w:val="27"/>
        </w:rPr>
      </w:pPr>
      <w:r>
        <w:rPr>
          <w:rStyle w:val="text6730font2"/>
          <w:rFonts w:ascii="Arial" w:hAnsi="Arial" w:cs="Arial"/>
          <w:color w:val="010101"/>
          <w:sz w:val="23"/>
          <w:szCs w:val="23"/>
        </w:rPr>
        <w:t>3. An </w:t>
      </w:r>
      <w:r>
        <w:rPr>
          <w:rStyle w:val="text6730font3"/>
          <w:rFonts w:ascii="Arial" w:hAnsi="Arial" w:cs="Arial"/>
          <w:b/>
          <w:bCs/>
          <w:color w:val="010101"/>
          <w:sz w:val="23"/>
          <w:szCs w:val="23"/>
        </w:rPr>
        <w:t>evaluative statement </w:t>
      </w:r>
      <w:r>
        <w:rPr>
          <w:rStyle w:val="text6730font2"/>
          <w:rFonts w:ascii="Arial" w:hAnsi="Arial" w:cs="Arial"/>
          <w:color w:val="010101"/>
          <w:sz w:val="23"/>
          <w:szCs w:val="23"/>
        </w:rPr>
        <w:t>of your perception of the state of the literature on the topic. A critical evaluation, not just a summary of the summaries. No more than one page per set of readings.</w:t>
      </w:r>
    </w:p>
    <w:p w:rsidR="00D14C51" w:rsidRDefault="00D14C51" w:rsidP="00D14C51">
      <w:pPr>
        <w:pStyle w:val="NormalWeb"/>
        <w:shd w:val="clear" w:color="auto" w:fill="FFFFFF"/>
        <w:spacing w:before="0" w:beforeAutospacing="0" w:after="15" w:afterAutospacing="0"/>
        <w:rPr>
          <w:color w:val="000000"/>
          <w:sz w:val="27"/>
          <w:szCs w:val="27"/>
        </w:rPr>
      </w:pPr>
      <w:r>
        <w:rPr>
          <w:rStyle w:val="text6730font2"/>
          <w:rFonts w:ascii="Arial" w:hAnsi="Arial" w:cs="Arial"/>
          <w:color w:val="010101"/>
          <w:sz w:val="23"/>
          <w:szCs w:val="23"/>
        </w:rPr>
        <w:t> </w:t>
      </w:r>
    </w:p>
    <w:p w:rsidR="00D14C51" w:rsidRDefault="00D14C51" w:rsidP="00D14C51">
      <w:pPr>
        <w:pStyle w:val="NormalWeb"/>
        <w:shd w:val="clear" w:color="auto" w:fill="FFFFFF"/>
        <w:spacing w:before="0" w:beforeAutospacing="0" w:after="0" w:afterAutospacing="0"/>
        <w:rPr>
          <w:color w:val="000000"/>
          <w:sz w:val="27"/>
          <w:szCs w:val="27"/>
        </w:rPr>
      </w:pPr>
      <w:r>
        <w:rPr>
          <w:rStyle w:val="text6730font2"/>
          <w:rFonts w:ascii="Arial" w:hAnsi="Arial" w:cs="Arial"/>
          <w:color w:val="010101"/>
          <w:sz w:val="23"/>
          <w:szCs w:val="23"/>
        </w:rPr>
        <w:t>4. An </w:t>
      </w:r>
      <w:r>
        <w:rPr>
          <w:rStyle w:val="text6730font3"/>
          <w:rFonts w:ascii="Arial" w:hAnsi="Arial" w:cs="Arial"/>
          <w:b/>
          <w:bCs/>
          <w:color w:val="010101"/>
          <w:sz w:val="23"/>
          <w:szCs w:val="23"/>
        </w:rPr>
        <w:t>extension statement</w:t>
      </w:r>
      <w:r>
        <w:rPr>
          <w:rStyle w:val="text6730font2"/>
          <w:rFonts w:ascii="Arial" w:hAnsi="Arial" w:cs="Arial"/>
          <w:color w:val="010101"/>
          <w:sz w:val="23"/>
          <w:szCs w:val="23"/>
        </w:rPr>
        <w:t>, outlining future research directions (including theoretical directions) for each module. This should be creative and flow from your extension statement. No more than one page per set of readings. Questions it should address could include:</w:t>
      </w:r>
    </w:p>
    <w:p w:rsidR="00D14C51" w:rsidRDefault="00D14C51" w:rsidP="00D14C51">
      <w:pPr>
        <w:pStyle w:val="text6730font21"/>
        <w:numPr>
          <w:ilvl w:val="0"/>
          <w:numId w:val="1"/>
        </w:numPr>
        <w:shd w:val="clear" w:color="auto" w:fill="FFFFFF"/>
        <w:spacing w:before="0" w:beforeAutospacing="0" w:after="15" w:afterAutospacing="0"/>
        <w:ind w:left="195"/>
        <w:textAlignment w:val="baseline"/>
        <w:rPr>
          <w:rFonts w:ascii="Arial" w:hAnsi="Arial" w:cs="Arial"/>
          <w:color w:val="010101"/>
          <w:sz w:val="23"/>
          <w:szCs w:val="23"/>
        </w:rPr>
      </w:pPr>
      <w:r>
        <w:rPr>
          <w:rStyle w:val="text6730font2"/>
          <w:rFonts w:ascii="Arial" w:hAnsi="Arial" w:cs="Arial"/>
          <w:color w:val="010101"/>
          <w:sz w:val="23"/>
          <w:szCs w:val="23"/>
        </w:rPr>
        <w:t>Where does the research need to go?</w:t>
      </w:r>
    </w:p>
    <w:p w:rsidR="00D14C51" w:rsidRDefault="00D14C51" w:rsidP="00D14C51">
      <w:pPr>
        <w:pStyle w:val="text6730font21"/>
        <w:numPr>
          <w:ilvl w:val="0"/>
          <w:numId w:val="1"/>
        </w:numPr>
        <w:shd w:val="clear" w:color="auto" w:fill="FFFFFF"/>
        <w:spacing w:before="0" w:beforeAutospacing="0" w:after="15" w:afterAutospacing="0"/>
        <w:ind w:left="195"/>
        <w:textAlignment w:val="baseline"/>
        <w:rPr>
          <w:rFonts w:ascii="Arial" w:hAnsi="Arial" w:cs="Arial"/>
          <w:color w:val="010101"/>
          <w:sz w:val="23"/>
          <w:szCs w:val="23"/>
        </w:rPr>
      </w:pPr>
      <w:r>
        <w:rPr>
          <w:rStyle w:val="text6730font2"/>
          <w:rFonts w:ascii="Arial" w:hAnsi="Arial" w:cs="Arial"/>
          <w:color w:val="010101"/>
          <w:sz w:val="23"/>
          <w:szCs w:val="23"/>
        </w:rPr>
        <w:t>What are unanswered questions that should be addressed?</w:t>
      </w:r>
    </w:p>
    <w:p w:rsidR="00D14C51" w:rsidRDefault="00D14C51" w:rsidP="00D14C51">
      <w:pPr>
        <w:pStyle w:val="text6730font21"/>
        <w:numPr>
          <w:ilvl w:val="0"/>
          <w:numId w:val="1"/>
        </w:numPr>
        <w:shd w:val="clear" w:color="auto" w:fill="FFFFFF"/>
        <w:spacing w:before="0" w:beforeAutospacing="0" w:after="15" w:afterAutospacing="0"/>
        <w:ind w:left="195"/>
        <w:textAlignment w:val="baseline"/>
        <w:rPr>
          <w:rFonts w:ascii="Arial" w:hAnsi="Arial" w:cs="Arial"/>
          <w:color w:val="010101"/>
          <w:sz w:val="23"/>
          <w:szCs w:val="23"/>
        </w:rPr>
      </w:pPr>
      <w:r>
        <w:rPr>
          <w:rStyle w:val="text6730font2"/>
          <w:rFonts w:ascii="Arial" w:hAnsi="Arial" w:cs="Arial"/>
          <w:color w:val="010101"/>
          <w:sz w:val="23"/>
          <w:szCs w:val="23"/>
        </w:rPr>
        <w:t>What are the implications for the field?</w:t>
      </w:r>
    </w:p>
    <w:p w:rsidR="00D14C51" w:rsidRDefault="00D14C51" w:rsidP="00D14C51">
      <w:pPr>
        <w:pStyle w:val="NormalWeb"/>
        <w:shd w:val="clear" w:color="auto" w:fill="FFFFFF"/>
        <w:spacing w:before="0" w:beforeAutospacing="0" w:after="0" w:afterAutospacing="0"/>
        <w:rPr>
          <w:color w:val="000000"/>
          <w:sz w:val="27"/>
          <w:szCs w:val="27"/>
        </w:rPr>
      </w:pPr>
      <w:r>
        <w:rPr>
          <w:rStyle w:val="text6730font2"/>
          <w:rFonts w:ascii="Arial" w:hAnsi="Arial" w:cs="Arial"/>
          <w:color w:val="010101"/>
          <w:sz w:val="23"/>
          <w:szCs w:val="23"/>
        </w:rPr>
        <w:t> </w:t>
      </w:r>
    </w:p>
    <w:p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CE360E"/>
    <w:multiLevelType w:val="multilevel"/>
    <w:tmpl w:val="DA2C5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3NTA3NzIwszAysDBT0lEKTi0uzszPAykwrAUAtOziWywAAAA="/>
  </w:docVars>
  <w:rsids>
    <w:rsidRoot w:val="00D14C51"/>
    <w:rsid w:val="00C33B7B"/>
    <w:rsid w:val="00D14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001EC3-46CC-4AE8-8292-41F81A90D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4C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6730font2">
    <w:name w:val="text6730font2"/>
    <w:basedOn w:val="DefaultParagraphFont"/>
    <w:rsid w:val="00D14C51"/>
  </w:style>
  <w:style w:type="character" w:customStyle="1" w:styleId="text6730font3">
    <w:name w:val="text6730font3"/>
    <w:basedOn w:val="DefaultParagraphFont"/>
    <w:rsid w:val="00D14C51"/>
  </w:style>
  <w:style w:type="paragraph" w:customStyle="1" w:styleId="text6730font21">
    <w:name w:val="text6730font21"/>
    <w:basedOn w:val="Normal"/>
    <w:rsid w:val="00D14C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256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2019-10-28T15:39:00Z</dcterms:created>
  <dcterms:modified xsi:type="dcterms:W3CDTF">2019-10-28T15:40:00Z</dcterms:modified>
</cp:coreProperties>
</file>